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79231A" w14:textId="2605AC15" w:rsidR="00671745" w:rsidRDefault="00754149">
      <w:r>
        <w:t xml:space="preserve">VPC Assignment </w:t>
      </w:r>
    </w:p>
    <w:p w14:paraId="2526CB53" w14:textId="3362A1E8" w:rsidR="00754149" w:rsidRDefault="00754149" w:rsidP="00754149">
      <w:pPr>
        <w:pStyle w:val="ListParagraph"/>
        <w:numPr>
          <w:ilvl w:val="0"/>
          <w:numId w:val="1"/>
        </w:numPr>
      </w:pPr>
      <w:r>
        <w:t>Creation pf VPC’s</w:t>
      </w:r>
    </w:p>
    <w:p w14:paraId="28D4BA58" w14:textId="32EE2138" w:rsidR="00754149" w:rsidRDefault="00754149">
      <w:r>
        <w:rPr>
          <w:noProof/>
        </w:rPr>
        <w:drawing>
          <wp:inline distT="0" distB="0" distL="0" distR="0" wp14:anchorId="747D38A2" wp14:editId="653E7704">
            <wp:extent cx="5731510" cy="3223895"/>
            <wp:effectExtent l="0" t="0" r="2540" b="0"/>
            <wp:docPr id="936018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4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E57A" w14:textId="77777777" w:rsidR="00754149" w:rsidRDefault="00754149"/>
    <w:p w14:paraId="62B609DA" w14:textId="220E2953" w:rsidR="00754149" w:rsidRDefault="00754149" w:rsidP="00754149">
      <w:pPr>
        <w:pStyle w:val="ListParagraph"/>
        <w:numPr>
          <w:ilvl w:val="0"/>
          <w:numId w:val="1"/>
        </w:numPr>
      </w:pPr>
      <w:r>
        <w:t>Creating subnets</w:t>
      </w:r>
    </w:p>
    <w:p w14:paraId="7B4E26F2" w14:textId="038BECB4" w:rsidR="00754149" w:rsidRDefault="00754149" w:rsidP="00754149">
      <w:r>
        <w:rPr>
          <w:noProof/>
        </w:rPr>
        <w:drawing>
          <wp:inline distT="0" distB="0" distL="0" distR="0" wp14:anchorId="2A0459E2" wp14:editId="63D2A188">
            <wp:extent cx="5731510" cy="3223895"/>
            <wp:effectExtent l="0" t="0" r="2540" b="0"/>
            <wp:docPr id="1634656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5621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F6C2" w14:textId="0325B958" w:rsidR="00754149" w:rsidRDefault="00754149" w:rsidP="00754149">
      <w:pPr>
        <w:pStyle w:val="ListParagraph"/>
        <w:numPr>
          <w:ilvl w:val="0"/>
          <w:numId w:val="1"/>
        </w:numPr>
      </w:pPr>
      <w:r>
        <w:t>Creating RT’s subnet associations IGW NAT and attaching them correspondingly to each other</w:t>
      </w:r>
    </w:p>
    <w:p w14:paraId="270877F4" w14:textId="7483FFFF" w:rsidR="00754149" w:rsidRDefault="009F061A" w:rsidP="00754149">
      <w:r>
        <w:rPr>
          <w:noProof/>
        </w:rPr>
        <w:lastRenderedPageBreak/>
        <w:drawing>
          <wp:inline distT="0" distB="0" distL="0" distR="0" wp14:anchorId="0700BCC5" wp14:editId="4B2704C4">
            <wp:extent cx="5731510" cy="3223895"/>
            <wp:effectExtent l="0" t="0" r="2540" b="0"/>
            <wp:docPr id="780492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9212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B41B" w14:textId="50F35880" w:rsidR="00754149" w:rsidRDefault="00754149" w:rsidP="00754149">
      <w:r>
        <w:rPr>
          <w:noProof/>
        </w:rPr>
        <w:drawing>
          <wp:inline distT="0" distB="0" distL="0" distR="0" wp14:anchorId="2297097B" wp14:editId="3A14B3B1">
            <wp:extent cx="5731510" cy="3223895"/>
            <wp:effectExtent l="0" t="0" r="2540" b="0"/>
            <wp:docPr id="259766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6680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2624" w14:textId="1BBB1C80" w:rsidR="009F061A" w:rsidRDefault="009F061A" w:rsidP="00754149">
      <w:r>
        <w:rPr>
          <w:noProof/>
        </w:rPr>
        <w:lastRenderedPageBreak/>
        <w:drawing>
          <wp:inline distT="0" distB="0" distL="0" distR="0" wp14:anchorId="744123DA" wp14:editId="32AFFECE">
            <wp:extent cx="5731510" cy="3223895"/>
            <wp:effectExtent l="0" t="0" r="2540" b="0"/>
            <wp:docPr id="388521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2199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B7BC" w14:textId="210749FA" w:rsidR="009F061A" w:rsidRDefault="00C2088F" w:rsidP="00C2088F">
      <w:pPr>
        <w:pStyle w:val="ListParagraph"/>
        <w:numPr>
          <w:ilvl w:val="0"/>
          <w:numId w:val="1"/>
        </w:numPr>
      </w:pPr>
      <w:r>
        <w:t xml:space="preserve">Resource map Prod and Dev network correspondingly </w:t>
      </w:r>
    </w:p>
    <w:p w14:paraId="2375EBE4" w14:textId="2EDD47AD" w:rsidR="00C2088F" w:rsidRDefault="00C2088F" w:rsidP="00C2088F">
      <w:r>
        <w:rPr>
          <w:noProof/>
        </w:rPr>
        <w:drawing>
          <wp:inline distT="0" distB="0" distL="0" distR="0" wp14:anchorId="7A137CDA" wp14:editId="06566B93">
            <wp:extent cx="5731510" cy="3223895"/>
            <wp:effectExtent l="0" t="0" r="2540" b="0"/>
            <wp:docPr id="208831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189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FB1F" w14:textId="1714CBC3" w:rsidR="00C2088F" w:rsidRDefault="00C2088F" w:rsidP="00C2088F">
      <w:r>
        <w:rPr>
          <w:noProof/>
        </w:rPr>
        <w:lastRenderedPageBreak/>
        <w:drawing>
          <wp:inline distT="0" distB="0" distL="0" distR="0" wp14:anchorId="13D9AF71" wp14:editId="6027ADD1">
            <wp:extent cx="5731510" cy="3223895"/>
            <wp:effectExtent l="0" t="0" r="2540" b="0"/>
            <wp:docPr id="930260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6090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C31C" w14:textId="081204A6" w:rsidR="00C2088F" w:rsidRDefault="00244D15" w:rsidP="00C2088F">
      <w:pPr>
        <w:pStyle w:val="ListParagraph"/>
        <w:numPr>
          <w:ilvl w:val="0"/>
          <w:numId w:val="1"/>
        </w:numPr>
      </w:pPr>
      <w:r>
        <w:t>Launch the instances in the corresponding subnets</w:t>
      </w:r>
    </w:p>
    <w:p w14:paraId="2CD8C885" w14:textId="47C96928" w:rsidR="00244D15" w:rsidRDefault="00D70415" w:rsidP="00244D15">
      <w:r>
        <w:rPr>
          <w:noProof/>
        </w:rPr>
        <w:drawing>
          <wp:inline distT="0" distB="0" distL="0" distR="0" wp14:anchorId="14D3EF96" wp14:editId="77A3D608">
            <wp:extent cx="5731510" cy="3223895"/>
            <wp:effectExtent l="0" t="0" r="2540" b="0"/>
            <wp:docPr id="93660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0463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96B7" w14:textId="1155A408" w:rsidR="00244D15" w:rsidRDefault="00244D15" w:rsidP="00244D15">
      <w:pPr>
        <w:pStyle w:val="ListParagraph"/>
        <w:numPr>
          <w:ilvl w:val="0"/>
          <w:numId w:val="1"/>
        </w:numPr>
      </w:pPr>
      <w:r>
        <w:t>Connecting the web subnet</w:t>
      </w:r>
      <w:r w:rsidR="00D70415">
        <w:t xml:space="preserve"> instance</w:t>
      </w:r>
      <w:r>
        <w:t xml:space="preserve"> to the internet</w:t>
      </w:r>
      <w:r w:rsidR="00D70415">
        <w:t xml:space="preserve"> PRODUCTION NETWORK</w:t>
      </w:r>
    </w:p>
    <w:p w14:paraId="12DFF40F" w14:textId="31C14610" w:rsidR="00244D15" w:rsidRDefault="00244D15" w:rsidP="00244D15">
      <w:r>
        <w:rPr>
          <w:noProof/>
        </w:rPr>
        <w:lastRenderedPageBreak/>
        <w:drawing>
          <wp:inline distT="0" distB="0" distL="0" distR="0" wp14:anchorId="5EA9B25F" wp14:editId="3AFD69F4">
            <wp:extent cx="5731510" cy="3223895"/>
            <wp:effectExtent l="0" t="0" r="2540" b="0"/>
            <wp:docPr id="1440139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3939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7DE8" w14:textId="68E50DEB" w:rsidR="00244D15" w:rsidRDefault="00244D15" w:rsidP="00244D15">
      <w:pPr>
        <w:pStyle w:val="ListParagraph"/>
        <w:numPr>
          <w:ilvl w:val="0"/>
          <w:numId w:val="1"/>
        </w:numPr>
      </w:pPr>
      <w:r>
        <w:t>Connecting the private instance app1 to internet using NAT gateway</w:t>
      </w:r>
      <w:r w:rsidR="00D70415">
        <w:t xml:space="preserve"> PRODUCTION NETWORK</w:t>
      </w:r>
    </w:p>
    <w:p w14:paraId="02A591EE" w14:textId="183A9BAB" w:rsidR="00244D15" w:rsidRDefault="00244D15" w:rsidP="00244D15">
      <w:r>
        <w:rPr>
          <w:noProof/>
        </w:rPr>
        <w:drawing>
          <wp:inline distT="0" distB="0" distL="0" distR="0" wp14:anchorId="1B72B0D6" wp14:editId="78EAD643">
            <wp:extent cx="5731510" cy="3223895"/>
            <wp:effectExtent l="0" t="0" r="2540" b="0"/>
            <wp:docPr id="751497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9705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5BC5" w14:textId="2540F136" w:rsidR="00244D15" w:rsidRDefault="00D70415" w:rsidP="00244D15">
      <w:pPr>
        <w:pStyle w:val="ListParagraph"/>
        <w:numPr>
          <w:ilvl w:val="0"/>
          <w:numId w:val="1"/>
        </w:numPr>
      </w:pPr>
      <w:r>
        <w:t>Connecting the web-dev instance to the internet DEVELOPMENT NETWORK</w:t>
      </w:r>
    </w:p>
    <w:p w14:paraId="0C4AD89F" w14:textId="5BCDEB8B" w:rsidR="00D70415" w:rsidRDefault="00D70415" w:rsidP="00D70415">
      <w:r>
        <w:rPr>
          <w:noProof/>
        </w:rPr>
        <w:lastRenderedPageBreak/>
        <w:drawing>
          <wp:inline distT="0" distB="0" distL="0" distR="0" wp14:anchorId="05D2288A" wp14:editId="2701896D">
            <wp:extent cx="5731510" cy="3223895"/>
            <wp:effectExtent l="0" t="0" r="2540" b="0"/>
            <wp:docPr id="545235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3508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B268" w14:textId="7B9F66AD" w:rsidR="00D70415" w:rsidRDefault="00D70415" w:rsidP="00D70415">
      <w:pPr>
        <w:pStyle w:val="ListParagraph"/>
        <w:numPr>
          <w:ilvl w:val="0"/>
          <w:numId w:val="1"/>
        </w:numPr>
      </w:pPr>
      <w:r>
        <w:t>Creating peering connection between PRODUCTION and DEVELOPMENT networks</w:t>
      </w:r>
    </w:p>
    <w:p w14:paraId="154C50B3" w14:textId="6E412365" w:rsidR="00D70415" w:rsidRDefault="00D70415" w:rsidP="00D70415">
      <w:r>
        <w:rPr>
          <w:noProof/>
        </w:rPr>
        <w:drawing>
          <wp:inline distT="0" distB="0" distL="0" distR="0" wp14:anchorId="53F7C6DC" wp14:editId="21A64BBF">
            <wp:extent cx="5731510" cy="3223895"/>
            <wp:effectExtent l="0" t="0" r="2540" b="0"/>
            <wp:docPr id="1941430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3000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B1A6" w14:textId="1F1FBF24" w:rsidR="00D70415" w:rsidRDefault="00D70415" w:rsidP="00D70415">
      <w:r>
        <w:rPr>
          <w:noProof/>
        </w:rPr>
        <w:lastRenderedPageBreak/>
        <w:drawing>
          <wp:inline distT="0" distB="0" distL="0" distR="0" wp14:anchorId="1BDBCD37" wp14:editId="6865EC78">
            <wp:extent cx="5731510" cy="3223895"/>
            <wp:effectExtent l="0" t="0" r="2540" b="0"/>
            <wp:docPr id="1556055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5594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392" w14:textId="6FC23C5E" w:rsidR="00D70415" w:rsidRDefault="00D70415" w:rsidP="00D70415">
      <w:r>
        <w:rPr>
          <w:noProof/>
        </w:rPr>
        <w:drawing>
          <wp:inline distT="0" distB="0" distL="0" distR="0" wp14:anchorId="0992DB3C" wp14:editId="5C9BAAE2">
            <wp:extent cx="5731510" cy="3223895"/>
            <wp:effectExtent l="0" t="0" r="2540" b="0"/>
            <wp:docPr id="931207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0723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3402" w14:textId="77777777" w:rsidR="00122A70" w:rsidRDefault="00122A70" w:rsidP="00D70415"/>
    <w:p w14:paraId="343DDE75" w14:textId="77777777" w:rsidR="00122A70" w:rsidRDefault="00122A70" w:rsidP="00D70415"/>
    <w:p w14:paraId="4ADE2D01" w14:textId="77777777" w:rsidR="00122A70" w:rsidRDefault="00122A70" w:rsidP="00D70415"/>
    <w:p w14:paraId="3E36000C" w14:textId="77777777" w:rsidR="00122A70" w:rsidRDefault="00122A70" w:rsidP="00D70415"/>
    <w:p w14:paraId="528D82E8" w14:textId="77777777" w:rsidR="00122A70" w:rsidRDefault="00122A70" w:rsidP="00D70415"/>
    <w:p w14:paraId="5468749F" w14:textId="77777777" w:rsidR="00122A70" w:rsidRDefault="00122A70" w:rsidP="00D70415"/>
    <w:p w14:paraId="5CE7E348" w14:textId="77777777" w:rsidR="00122A70" w:rsidRDefault="00122A70" w:rsidP="00D70415"/>
    <w:p w14:paraId="7A804DD1" w14:textId="77777777" w:rsidR="00122A70" w:rsidRDefault="00122A70" w:rsidP="00D70415"/>
    <w:p w14:paraId="2BB64731" w14:textId="20ACA2B9" w:rsidR="00122A70" w:rsidRPr="00122A70" w:rsidRDefault="00122A70" w:rsidP="00D70415">
      <w:pPr>
        <w:rPr>
          <w:b/>
          <w:bCs/>
          <w:noProof/>
          <w:sz w:val="28"/>
          <w:szCs w:val="28"/>
        </w:rPr>
      </w:pPr>
      <w:r w:rsidRPr="00122A70">
        <w:rPr>
          <w:b/>
          <w:bCs/>
          <w:sz w:val="28"/>
          <w:szCs w:val="28"/>
        </w:rPr>
        <w:lastRenderedPageBreak/>
        <w:t>VPC Peering connection has been established between the 2 networks successfully</w:t>
      </w:r>
    </w:p>
    <w:p w14:paraId="1E346F39" w14:textId="63721C58" w:rsidR="00D70415" w:rsidRDefault="00122A70" w:rsidP="00D70415">
      <w:r>
        <w:rPr>
          <w:noProof/>
        </w:rPr>
        <w:drawing>
          <wp:inline distT="0" distB="0" distL="0" distR="0" wp14:anchorId="52E70377" wp14:editId="4F256396">
            <wp:extent cx="5731510" cy="3223895"/>
            <wp:effectExtent l="0" t="0" r="2540" b="0"/>
            <wp:docPr id="533427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276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7BCC" w14:textId="1BC09F9C" w:rsidR="00122A70" w:rsidRDefault="00122A70" w:rsidP="00122A70">
      <w:pPr>
        <w:pStyle w:val="ListParagraph"/>
        <w:numPr>
          <w:ilvl w:val="0"/>
          <w:numId w:val="1"/>
        </w:numPr>
      </w:pPr>
      <w:r>
        <w:t xml:space="preserve">Setting up connection between </w:t>
      </w:r>
      <w:r w:rsidR="00061223">
        <w:t>d</w:t>
      </w:r>
      <w:r>
        <w:t>b subnets of both networks</w:t>
      </w:r>
      <w:r w:rsidR="00061223">
        <w:t xml:space="preserve"> successfully.</w:t>
      </w:r>
    </w:p>
    <w:p w14:paraId="4D28A92E" w14:textId="3B9C895F" w:rsidR="00122A70" w:rsidRDefault="00122A70" w:rsidP="00122A70">
      <w:r>
        <w:rPr>
          <w:noProof/>
        </w:rPr>
        <w:drawing>
          <wp:inline distT="0" distB="0" distL="0" distR="0" wp14:anchorId="7F4ED0C8" wp14:editId="1D159EB6">
            <wp:extent cx="5731510" cy="3223895"/>
            <wp:effectExtent l="0" t="0" r="2540" b="0"/>
            <wp:docPr id="469532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3296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265A" w14:textId="055214D0" w:rsidR="00122A70" w:rsidRDefault="00061223" w:rsidP="00122A70">
      <w:r>
        <w:rPr>
          <w:noProof/>
        </w:rPr>
        <w:lastRenderedPageBreak/>
        <w:drawing>
          <wp:inline distT="0" distB="0" distL="0" distR="0" wp14:anchorId="38F52C41" wp14:editId="475CF60E">
            <wp:extent cx="5731510" cy="3223895"/>
            <wp:effectExtent l="0" t="0" r="2540" b="0"/>
            <wp:docPr id="1738484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8447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F1D7" w14:textId="77777777" w:rsidR="00754149" w:rsidRDefault="00754149" w:rsidP="00754149"/>
    <w:p w14:paraId="47ACEEF0" w14:textId="77777777" w:rsidR="00754149" w:rsidRDefault="00754149" w:rsidP="00754149"/>
    <w:p w14:paraId="559F6623" w14:textId="77777777" w:rsidR="00754149" w:rsidRDefault="00754149"/>
    <w:sectPr w:rsidR="007541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9E952B1"/>
    <w:multiLevelType w:val="hybridMultilevel"/>
    <w:tmpl w:val="56A2F39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86318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149"/>
    <w:rsid w:val="00061223"/>
    <w:rsid w:val="00122A70"/>
    <w:rsid w:val="00244D15"/>
    <w:rsid w:val="00671745"/>
    <w:rsid w:val="00754149"/>
    <w:rsid w:val="009F061A"/>
    <w:rsid w:val="00A637FD"/>
    <w:rsid w:val="00C2088F"/>
    <w:rsid w:val="00D70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ED94D"/>
  <w15:chartTrackingRefBased/>
  <w15:docId w15:val="{2543A2AE-D091-4F6A-8A1B-9990F41FE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41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41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414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1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414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41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41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41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41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414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41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414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414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414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414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414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414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414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41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41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41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41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41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41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41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414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414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414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414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9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 R Varunkumar</dc:creator>
  <cp:keywords/>
  <dc:description/>
  <cp:lastModifiedBy>H R Varunkumar</cp:lastModifiedBy>
  <cp:revision>1</cp:revision>
  <dcterms:created xsi:type="dcterms:W3CDTF">2025-05-30T07:51:00Z</dcterms:created>
  <dcterms:modified xsi:type="dcterms:W3CDTF">2025-05-30T09:10:00Z</dcterms:modified>
</cp:coreProperties>
</file>